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1E7A7" w14:textId="621A4B77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847FA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14AC7507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2847FA">
        <w:t>31163634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73BCB3D9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2847FA">
        <w:rPr>
          <w:color w:val="000000"/>
        </w:rPr>
        <w:t>4.3</w:t>
      </w:r>
      <w:r w:rsidRPr="000929D0">
        <w:rPr>
          <w:color w:val="000000"/>
        </w:rPr>
        <w:t xml:space="preserve"> respectievelijk</w:t>
      </w:r>
      <w:bookmarkEnd w:id="1"/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2" w:name="bwBijl_D_641"/>
      <w:r w:rsidR="0009078F" w:rsidRPr="002847FA">
        <w:rPr>
          <w:color w:val="000000"/>
        </w:rPr>
        <w:t>6.</w:t>
      </w:r>
      <w:r w:rsidR="002847FA" w:rsidRPr="002847FA">
        <w:rPr>
          <w:color w:val="000000"/>
        </w:rPr>
        <w:t>3</w:t>
      </w:r>
      <w:r w:rsidRPr="002847FA">
        <w:rPr>
          <w:color w:val="000000"/>
        </w:rPr>
        <w:t>.1</w:t>
      </w:r>
      <w:bookmarkEnd w:id="2"/>
      <w:r w:rsidRPr="002847FA">
        <w:rPr>
          <w:color w:val="000000" w:themeColor="text1"/>
        </w:rPr>
        <w:t>.</w:t>
      </w:r>
      <w:bookmarkStart w:id="3" w:name="_GoBack"/>
      <w:bookmarkEnd w:id="0"/>
      <w:bookmarkEnd w:id="3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8DB6F" w14:textId="7735F015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2847FA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2847FA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15B6AF41" w:rsidR="001D6D0F" w:rsidRPr="00D053CD" w:rsidRDefault="004E4590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Bijlage bij model 130 </w:t>
    </w:r>
    <w:r w:rsidR="00100EF7" w:rsidRPr="00D053CD">
      <w:rPr>
        <w:sz w:val="16"/>
        <w:szCs w:val="16"/>
      </w:rPr>
      <w:t xml:space="preserve">Aanbestedingsleidraad </w:t>
    </w:r>
    <w:r w:rsidRPr="00D053CD">
      <w:rPr>
        <w:sz w:val="16"/>
        <w:szCs w:val="16"/>
      </w:rPr>
      <w:t>GWW v2</w:t>
    </w:r>
    <w:r w:rsidR="00100EF7" w:rsidRPr="00D053CD">
      <w:rPr>
        <w:sz w:val="16"/>
        <w:szCs w:val="16"/>
      </w:rPr>
      <w:t>.0</w:t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228A" w14:textId="77777777" w:rsidR="001D6D0F" w:rsidRPr="00476317" w:rsidRDefault="002847F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53F52F0F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847FA">
      <w:rPr>
        <w:rFonts w:cs="V&amp;W Syntax (Adobe)"/>
      </w:rPr>
      <w:t>31163634</w:t>
    </w:r>
    <w:r w:rsidRPr="00476317">
      <w:rPr>
        <w:rFonts w:cs="V&amp;W Syntax (Adobe)"/>
      </w:rPr>
      <w:t xml:space="preserve"> </w:t>
    </w:r>
  </w:p>
  <w:p w14:paraId="11CCAABE" w14:textId="77777777" w:rsidR="001D6D0F" w:rsidRDefault="002847F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1425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847F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E&amp;C</Value>
      <Value>Gladheidsbestrijding</Value>
      <Value>MKW</Value>
      <Value>D&amp;C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a33fff4840018a7ccbbb265b0ab3fd72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2089e60750d1992162f200f237e281ee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leidraad"/>
                        <xsd:enumeration value="Aanbestedingsleidraad (kader)"/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Offertemodeldocument en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Projectbeheersing"/>
                        <xsd:enumeration value="ROK SCB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89BE174-69AC-434F-97DF-455165C713F9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57056a99-8f9e-4846-b2d4-6a9fe89478e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c5ae1118-bc05-4654-8a11-9d4d7deac55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4BBAA5-1642-4C9C-8F47-4A9B2816D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Silfhout, Erick van (PPO)</cp:lastModifiedBy>
  <cp:revision>2</cp:revision>
  <cp:lastPrinted>2015-12-17T08:48:00Z</cp:lastPrinted>
  <dcterms:created xsi:type="dcterms:W3CDTF">2023-10-25T09:26:00Z</dcterms:created>
  <dcterms:modified xsi:type="dcterms:W3CDTF">2023-10-25T09:26:00Z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</Properties>
</file>